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66" w:rsidRDefault="00274066" w:rsidP="00274066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have three pieces on insight to offer after taking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qual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exam:</w:t>
      </w:r>
    </w:p>
    <w:p w:rsidR="00274066" w:rsidRDefault="00274066" w:rsidP="002740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Know your audience</w:t>
      </w:r>
    </w:p>
    <w:p w:rsidR="00274066" w:rsidRDefault="00274066" w:rsidP="002740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Explain the background and motivation</w:t>
      </w:r>
    </w:p>
    <w:p w:rsidR="00274066" w:rsidRDefault="00274066" w:rsidP="002740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Know your fundamentals</w:t>
      </w:r>
    </w:p>
    <w:p w:rsidR="00274066" w:rsidRDefault="00274066" w:rsidP="0027406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274066" w:rsidRDefault="00274066" w:rsidP="00274066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Know your audience</w:t>
      </w:r>
    </w:p>
    <w:p w:rsidR="00E56C3E" w:rsidRDefault="00274066" w:rsidP="00795C26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I believe this is the most important takeaway I received from taking the qual. </w:t>
      </w:r>
      <w:r w:rsidR="005D17D2">
        <w:rPr>
          <w:rFonts w:ascii="Times New Roman" w:hAnsi="Times New Roman" w:cs="Times New Roman"/>
          <w:sz w:val="20"/>
          <w:szCs w:val="20"/>
        </w:rPr>
        <w:t xml:space="preserve">Because it’s likely that not all members of your committee will be knowledgeable in your field, it’s important to explain concepts at a level that the committee can easily understand. </w:t>
      </w:r>
      <w:r w:rsidR="00795C26">
        <w:rPr>
          <w:rFonts w:ascii="Times New Roman" w:hAnsi="Times New Roman" w:cs="Times New Roman"/>
          <w:sz w:val="20"/>
          <w:szCs w:val="20"/>
        </w:rPr>
        <w:t>Think about it as if you are teaching the committee about a topic that they have never seen before and adjust your teaching strategy accordingly. For me I think the best approach would’ve been to start with a high-level overview and gradually moved into the specifics. Don’t make the mistake of assuming a committee member will know something that you would consider is common knowledge.</w:t>
      </w:r>
    </w:p>
    <w:p w:rsidR="00795C26" w:rsidRDefault="00795C26" w:rsidP="00795C2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95C26" w:rsidRDefault="00795C26" w:rsidP="00795C26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2. Explain the background and motivation</w:t>
      </w:r>
    </w:p>
    <w:p w:rsidR="00795C26" w:rsidRDefault="00795C26" w:rsidP="00795C26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sz w:val="20"/>
          <w:szCs w:val="20"/>
        </w:rPr>
        <w:t>This ties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back into the first point of knowing the audience. In my case, I was presenting on </w:t>
      </w:r>
      <w:proofErr w:type="spellStart"/>
      <w:r>
        <w:rPr>
          <w:rFonts w:ascii="Times New Roman" w:hAnsi="Times New Roman" w:cs="Times New Roman"/>
          <w:sz w:val="20"/>
          <w:szCs w:val="20"/>
        </w:rPr>
        <w:t>subvt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memory and started immediately by explaining the benefits of </w:t>
      </w:r>
      <w:proofErr w:type="spellStart"/>
      <w:r>
        <w:rPr>
          <w:rFonts w:ascii="Times New Roman" w:hAnsi="Times New Roman" w:cs="Times New Roman"/>
          <w:sz w:val="20"/>
          <w:szCs w:val="20"/>
        </w:rPr>
        <w:t>subvt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operation. Instead what I should’ve done was explain the application: highly energy constrained applications such as body sensor networks. This was the first question I got from the committee and I realized immediately that I hadn’t mentioned in it my presentation.</w:t>
      </w:r>
    </w:p>
    <w:p w:rsidR="003A79CF" w:rsidRDefault="003A79CF" w:rsidP="00795C2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3A79CF" w:rsidRDefault="003A79CF" w:rsidP="00795C26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 Know your fundamentals</w:t>
      </w:r>
    </w:p>
    <w:p w:rsidR="003A79CF" w:rsidRPr="004A2477" w:rsidRDefault="003A79CF" w:rsidP="00795C26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This seems pretty obvious, but it’s something that I could’ve definitely improved on. You should be able to explain your results at a very low level. For instance, I was asked why active energy </w:t>
      </w:r>
      <w:r w:rsidR="004A2477">
        <w:rPr>
          <w:rFonts w:ascii="Times New Roman" w:hAnsi="Times New Roman" w:cs="Times New Roman"/>
          <w:sz w:val="20"/>
          <w:szCs w:val="20"/>
        </w:rPr>
        <w:t>was equal to CVDD</w:t>
      </w:r>
      <w:r w:rsidR="004A2477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4A2477">
        <w:rPr>
          <w:rFonts w:ascii="Times New Roman" w:hAnsi="Times New Roman" w:cs="Times New Roman"/>
          <w:sz w:val="20"/>
          <w:szCs w:val="20"/>
        </w:rPr>
        <w:t xml:space="preserve"> and was able to derive the equation, but was asked if energy stored on a cap was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den>
        </m:f>
      </m:oMath>
      <w:r w:rsidR="004A2477">
        <w:rPr>
          <w:rFonts w:ascii="Times New Roman" w:hAnsi="Times New Roman" w:cs="Times New Roman"/>
          <w:sz w:val="20"/>
          <w:szCs w:val="20"/>
        </w:rPr>
        <w:t>CVDD</w:t>
      </w:r>
      <w:r w:rsidR="004A2477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4A2477">
        <w:rPr>
          <w:rFonts w:ascii="Times New Roman" w:hAnsi="Times New Roman" w:cs="Times New Roman"/>
          <w:sz w:val="20"/>
          <w:szCs w:val="20"/>
        </w:rPr>
        <w:t xml:space="preserve">, where does the other energy go. </w:t>
      </w:r>
      <w:proofErr w:type="gramStart"/>
      <w:r w:rsidR="004A2477">
        <w:rPr>
          <w:rFonts w:ascii="Times New Roman" w:hAnsi="Times New Roman" w:cs="Times New Roman"/>
          <w:sz w:val="20"/>
          <w:szCs w:val="20"/>
        </w:rPr>
        <w:t>It’s</w:t>
      </w:r>
      <w:proofErr w:type="gramEnd"/>
      <w:r w:rsidR="004A2477">
        <w:rPr>
          <w:rFonts w:ascii="Times New Roman" w:hAnsi="Times New Roman" w:cs="Times New Roman"/>
          <w:sz w:val="20"/>
          <w:szCs w:val="20"/>
        </w:rPr>
        <w:t xml:space="preserve"> simple things like this that you probably learned a long time ago and take for granted that you should study before going into the exam. </w:t>
      </w:r>
    </w:p>
    <w:sectPr w:rsidR="003A79CF" w:rsidRPr="004A2477" w:rsidSect="00E56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16BAF"/>
    <w:multiLevelType w:val="hybridMultilevel"/>
    <w:tmpl w:val="B50E6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601B3"/>
    <w:multiLevelType w:val="hybridMultilevel"/>
    <w:tmpl w:val="CEB45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74066"/>
    <w:rsid w:val="00274066"/>
    <w:rsid w:val="003113AC"/>
    <w:rsid w:val="003A79CF"/>
    <w:rsid w:val="004A2477"/>
    <w:rsid w:val="005D17D2"/>
    <w:rsid w:val="00795C26"/>
    <w:rsid w:val="00AD3415"/>
    <w:rsid w:val="00D04A09"/>
    <w:rsid w:val="00E56C3E"/>
    <w:rsid w:val="00ED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406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UVA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UVA</dc:creator>
  <cp:lastModifiedBy>UVA</cp:lastModifiedBy>
  <cp:revision>1</cp:revision>
  <dcterms:created xsi:type="dcterms:W3CDTF">2011-12-07T20:08:00Z</dcterms:created>
  <dcterms:modified xsi:type="dcterms:W3CDTF">2011-12-07T21:02:00Z</dcterms:modified>
</cp:coreProperties>
</file>